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8F09E2" w14:textId="77777777" w:rsidR="00486EAC" w:rsidRDefault="00486EAC" w:rsidP="00486EAC">
      <w:r>
        <w:t>Компания ООО «Статус» решила строить продажи через партнеров франчайзи в разных регионах. Был подготовлен договор франчайзи, «упакован бизнес» и разработаны инструкции для будущих партнеров.</w:t>
      </w:r>
    </w:p>
    <w:p w14:paraId="147AEF4E" w14:textId="77777777" w:rsidR="00486EAC" w:rsidRDefault="00486EAC" w:rsidP="00486EAC"/>
    <w:p w14:paraId="4B3B52C2" w14:textId="77777777" w:rsidR="00486EAC" w:rsidRDefault="00486EAC" w:rsidP="00486EAC">
      <w:r>
        <w:t>1. Как и где искать партнеров франчайзи? На что обращать внимание при выборе партнеров?</w:t>
      </w:r>
    </w:p>
    <w:p w14:paraId="3DE2CAFF" w14:textId="77777777" w:rsidR="00486EAC" w:rsidRDefault="00486EAC" w:rsidP="00486EAC"/>
    <w:p w14:paraId="40926F67" w14:textId="77777777" w:rsidR="00486EAC" w:rsidRDefault="00486EAC" w:rsidP="00486EAC">
      <w:r>
        <w:t>2. Какая должна быть организована структура по работе с партнерами внутри компании?</w:t>
      </w:r>
    </w:p>
    <w:p w14:paraId="486E291D" w14:textId="77777777" w:rsidR="00787E27" w:rsidRDefault="00787E27"/>
    <w:sectPr w:rsidR="00787E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48A8"/>
    <w:rsid w:val="002B48A8"/>
    <w:rsid w:val="00486EAC"/>
    <w:rsid w:val="00787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8B2BBC-5600-42BF-A29E-AAB241B18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312</Characters>
  <Application>Microsoft Office Word</Application>
  <DocSecurity>0</DocSecurity>
  <Lines>2</Lines>
  <Paragraphs>1</Paragraphs>
  <ScaleCrop>false</ScaleCrop>
  <Company/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2021-10-20T14:33:00Z</dcterms:created>
  <dcterms:modified xsi:type="dcterms:W3CDTF">2021-10-20T14:33:00Z</dcterms:modified>
</cp:coreProperties>
</file>